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160" w:firstLineChars="1300"/>
        <w:rPr>
          <w:rFonts w:hint="eastAsia" w:ascii="仿宋" w:hAnsi="仿宋" w:eastAsia="仿宋" w:cs="Tahoma"/>
          <w:color w:val="333333"/>
          <w:kern w:val="0"/>
          <w:sz w:val="32"/>
          <w:szCs w:val="32"/>
        </w:rPr>
      </w:pPr>
      <w:r>
        <w:rPr>
          <w:rFonts w:hint="eastAsia" w:ascii="黑体" w:hAnsi="黑体" w:eastAsia="黑体" w:cs="Tahoma"/>
          <w:color w:val="333333"/>
          <w:kern w:val="0"/>
          <w:sz w:val="32"/>
          <w:szCs w:val="32"/>
        </w:rPr>
        <w:t xml:space="preserve">附件  </w:t>
      </w:r>
      <w:r>
        <w:rPr>
          <w:rFonts w:hint="eastAsia" w:ascii="仿宋" w:hAnsi="仿宋" w:eastAsia="仿宋" w:cs="Tahoma"/>
          <w:color w:val="333333"/>
          <w:kern w:val="0"/>
          <w:sz w:val="32"/>
          <w:szCs w:val="32"/>
        </w:rPr>
        <w:t xml:space="preserve">           </w:t>
      </w:r>
    </w:p>
    <w:p>
      <w:pPr>
        <w:jc w:val="center"/>
        <w:rPr>
          <w:rFonts w:hint="eastAsia" w:ascii="宋体" w:hAnsi="宋体" w:cs="Tahoma"/>
          <w:color w:val="333333"/>
          <w:kern w:val="0"/>
          <w:sz w:val="44"/>
          <w:szCs w:val="44"/>
        </w:rPr>
      </w:pPr>
      <w:bookmarkStart w:id="0" w:name="_GoBack"/>
      <w:r>
        <w:rPr>
          <w:rFonts w:hint="eastAsia" w:ascii="宋体" w:hAnsi="宋体" w:cs="Tahoma"/>
          <w:color w:val="333333"/>
          <w:kern w:val="0"/>
          <w:sz w:val="44"/>
          <w:szCs w:val="44"/>
        </w:rPr>
        <w:t>泰山学院附属中学</w:t>
      </w:r>
    </w:p>
    <w:p>
      <w:pPr>
        <w:jc w:val="center"/>
        <w:rPr>
          <w:rFonts w:hint="eastAsia" w:ascii="宋体" w:hAnsi="宋体" w:cs="Tahoma"/>
          <w:color w:val="333333"/>
          <w:kern w:val="0"/>
          <w:sz w:val="44"/>
          <w:szCs w:val="44"/>
        </w:rPr>
      </w:pPr>
      <w:r>
        <w:rPr>
          <w:rFonts w:hint="eastAsia" w:ascii="宋体" w:hAnsi="宋体" w:cs="Tahoma"/>
          <w:color w:val="333333"/>
          <w:kern w:val="0"/>
          <w:sz w:val="44"/>
          <w:szCs w:val="44"/>
        </w:rPr>
        <w:t>重污染天气应急工作实施方案</w:t>
      </w:r>
    </w:p>
    <w:bookmarkEnd w:id="0"/>
    <w:p>
      <w:pPr>
        <w:ind w:firstLine="640" w:firstLineChars="200"/>
        <w:rPr>
          <w:rFonts w:hint="eastAsia" w:ascii="黑体" w:hAnsi="黑体" w:eastAsia="黑体"/>
          <w:sz w:val="32"/>
          <w:szCs w:val="32"/>
        </w:rPr>
      </w:pPr>
      <w:r>
        <w:rPr>
          <w:rFonts w:hint="eastAsia" w:ascii="黑体" w:hAnsi="黑体" w:eastAsia="黑体"/>
          <w:sz w:val="32"/>
          <w:szCs w:val="32"/>
        </w:rPr>
        <w:t>一、工作原则</w:t>
      </w:r>
    </w:p>
    <w:p>
      <w:pPr>
        <w:ind w:firstLine="640" w:firstLineChars="200"/>
        <w:rPr>
          <w:rFonts w:hint="eastAsia" w:ascii="仿宋" w:hAnsi="仿宋" w:eastAsia="仿宋"/>
          <w:sz w:val="32"/>
          <w:szCs w:val="32"/>
        </w:rPr>
      </w:pPr>
      <w:r>
        <w:rPr>
          <w:rFonts w:hint="eastAsia" w:ascii="仿宋" w:hAnsi="仿宋" w:eastAsia="仿宋"/>
          <w:sz w:val="32"/>
          <w:szCs w:val="32"/>
        </w:rPr>
        <w:t>以人为本，统筹兼顾；积极预防，加强应急；分工负责，处室联动；信息公开，全员参与。</w:t>
      </w:r>
    </w:p>
    <w:p>
      <w:pPr>
        <w:ind w:firstLine="640" w:firstLineChars="200"/>
        <w:rPr>
          <w:rFonts w:hint="eastAsia" w:ascii="黑体" w:hAnsi="黑体" w:eastAsia="黑体"/>
          <w:sz w:val="32"/>
          <w:szCs w:val="32"/>
        </w:rPr>
      </w:pPr>
      <w:r>
        <w:rPr>
          <w:rFonts w:hint="eastAsia" w:ascii="黑体" w:hAnsi="黑体" w:eastAsia="黑体"/>
          <w:sz w:val="32"/>
          <w:szCs w:val="32"/>
        </w:rPr>
        <w:t>二、组织机构及职责</w:t>
      </w:r>
    </w:p>
    <w:p>
      <w:pPr>
        <w:ind w:firstLine="640" w:firstLineChars="200"/>
        <w:rPr>
          <w:rFonts w:hint="eastAsia" w:ascii="仿宋" w:hAnsi="仿宋" w:eastAsia="仿宋"/>
          <w:sz w:val="32"/>
          <w:szCs w:val="32"/>
        </w:rPr>
      </w:pPr>
      <w:r>
        <w:rPr>
          <w:rFonts w:hint="eastAsia" w:ascii="仿宋" w:hAnsi="仿宋" w:eastAsia="仿宋"/>
          <w:sz w:val="32"/>
          <w:szCs w:val="32"/>
        </w:rPr>
        <w:t>（一）组织机构</w:t>
      </w:r>
    </w:p>
    <w:p>
      <w:pPr>
        <w:ind w:firstLine="640" w:firstLineChars="200"/>
        <w:rPr>
          <w:rFonts w:hint="eastAsia" w:ascii="仿宋" w:hAnsi="仿宋" w:eastAsia="仿宋"/>
          <w:sz w:val="32"/>
          <w:szCs w:val="32"/>
        </w:rPr>
      </w:pPr>
      <w:r>
        <w:rPr>
          <w:rFonts w:hint="eastAsia" w:ascii="仿宋" w:hAnsi="仿宋" w:eastAsia="仿宋"/>
          <w:sz w:val="32"/>
          <w:szCs w:val="32"/>
        </w:rPr>
        <w:t>组  长：秦洁新 张秀东</w:t>
      </w:r>
    </w:p>
    <w:p>
      <w:pPr>
        <w:ind w:firstLine="640" w:firstLineChars="200"/>
        <w:rPr>
          <w:rFonts w:hint="eastAsia" w:ascii="仿宋" w:hAnsi="仿宋" w:eastAsia="仿宋"/>
          <w:sz w:val="32"/>
          <w:szCs w:val="32"/>
        </w:rPr>
      </w:pPr>
      <w:r>
        <w:rPr>
          <w:rFonts w:hint="eastAsia" w:ascii="仿宋" w:hAnsi="仿宋" w:eastAsia="仿宋"/>
          <w:sz w:val="32"/>
          <w:szCs w:val="32"/>
        </w:rPr>
        <w:t xml:space="preserve">副组长：穆雪梅 赵国强 贾贞锋  </w:t>
      </w:r>
    </w:p>
    <w:p>
      <w:pPr>
        <w:ind w:firstLine="640" w:firstLineChars="200"/>
        <w:rPr>
          <w:rFonts w:hint="eastAsia" w:ascii="仿宋" w:hAnsi="仿宋" w:eastAsia="仿宋"/>
          <w:sz w:val="32"/>
          <w:szCs w:val="32"/>
        </w:rPr>
      </w:pPr>
      <w:r>
        <w:rPr>
          <w:rFonts w:hint="eastAsia" w:ascii="仿宋" w:hAnsi="仿宋" w:eastAsia="仿宋"/>
          <w:sz w:val="32"/>
          <w:szCs w:val="32"/>
        </w:rPr>
        <w:t xml:space="preserve">成  员：张卫国 曹恒山 苏凡恭 吴红 戴金山 李伟  孙明霞 张圣久 张仁禄 张义学 王民 吴磊 李超  </w:t>
      </w:r>
    </w:p>
    <w:p>
      <w:pPr>
        <w:ind w:firstLine="640" w:firstLineChars="200"/>
        <w:rPr>
          <w:rFonts w:hint="eastAsia" w:ascii="仿宋" w:hAnsi="仿宋" w:eastAsia="仿宋"/>
          <w:sz w:val="32"/>
          <w:szCs w:val="32"/>
        </w:rPr>
      </w:pPr>
      <w:r>
        <w:rPr>
          <w:rFonts w:hint="eastAsia" w:ascii="仿宋" w:hAnsi="仿宋" w:eastAsia="仿宋"/>
          <w:sz w:val="32"/>
          <w:szCs w:val="32"/>
        </w:rPr>
        <w:t>下设重污染天气应急工作办公室，赵国强副校长为办公室主任，体卫艺张圣久主任、安保科张仁禄主任为办公室副主任，重污染天气应急工作办公室常设体卫艺科，负责重污染天气应急工作预警的发布与解除。</w:t>
      </w:r>
    </w:p>
    <w:p>
      <w:pPr>
        <w:ind w:firstLine="640" w:firstLineChars="200"/>
        <w:rPr>
          <w:rFonts w:hint="eastAsia" w:ascii="仿宋" w:hAnsi="仿宋" w:eastAsia="仿宋"/>
          <w:sz w:val="32"/>
          <w:szCs w:val="32"/>
        </w:rPr>
      </w:pPr>
      <w:r>
        <w:rPr>
          <w:rFonts w:hint="eastAsia" w:ascii="仿宋" w:hAnsi="仿宋" w:eastAsia="仿宋"/>
          <w:sz w:val="32"/>
          <w:szCs w:val="32"/>
        </w:rPr>
        <w:t>（二）工作职责</w:t>
      </w:r>
    </w:p>
    <w:p>
      <w:pPr>
        <w:ind w:firstLine="640" w:firstLineChars="200"/>
        <w:rPr>
          <w:rFonts w:hint="eastAsia" w:ascii="仿宋" w:hAnsi="仿宋" w:eastAsia="仿宋"/>
          <w:sz w:val="32"/>
          <w:szCs w:val="32"/>
        </w:rPr>
      </w:pPr>
      <w:r>
        <w:rPr>
          <w:rFonts w:hint="eastAsia" w:ascii="仿宋" w:hAnsi="仿宋" w:eastAsia="仿宋"/>
          <w:sz w:val="32"/>
          <w:szCs w:val="32"/>
        </w:rPr>
        <w:t>学校重污染天气应急工作办公室负责指导和督促各处室、级部做好师生健康防护工作，及时向市教育局和学校领导班子汇报工作情况，向各处室、级部通报工作情况，并督促各处室、级部切实做好重污染天气的应急工作。</w:t>
      </w:r>
    </w:p>
    <w:p>
      <w:pPr>
        <w:ind w:firstLine="640" w:firstLineChars="200"/>
        <w:rPr>
          <w:rFonts w:hint="eastAsia" w:ascii="仿宋" w:hAnsi="仿宋" w:eastAsia="仿宋"/>
          <w:sz w:val="32"/>
          <w:szCs w:val="32"/>
        </w:rPr>
      </w:pPr>
      <w:r>
        <w:rPr>
          <w:rFonts w:hint="eastAsia" w:ascii="仿宋" w:hAnsi="仿宋" w:eastAsia="仿宋"/>
          <w:sz w:val="32"/>
          <w:szCs w:val="32"/>
        </w:rPr>
        <w:t>根据天气污染预警等级及实际情况制定、采取相应的措施，并及时传达给各处室、级部。</w:t>
      </w:r>
    </w:p>
    <w:p>
      <w:pPr>
        <w:ind w:firstLine="640" w:firstLineChars="200"/>
        <w:rPr>
          <w:rFonts w:hint="eastAsia" w:ascii="仿宋" w:hAnsi="仿宋" w:eastAsia="仿宋"/>
          <w:sz w:val="32"/>
          <w:szCs w:val="32"/>
        </w:rPr>
      </w:pPr>
      <w:r>
        <w:rPr>
          <w:rFonts w:hint="eastAsia" w:ascii="仿宋" w:hAnsi="仿宋" w:eastAsia="仿宋"/>
          <w:sz w:val="32"/>
          <w:szCs w:val="32"/>
        </w:rPr>
        <w:t>根据《山东省学校重污染天气应急工作实施方案》和《泰安市重污染天气应急预案》及《泰安市教育局办公室关于印发泰安市学校重污染天气应急工作实施方案（修订版）的通知》指导要求，采取相应措施，并向学校领导班子、市教育局报送工作简要情况。各处室、级部要通过家校交流平台及时告知家长，让家长和学生做好应急准备。</w:t>
      </w:r>
    </w:p>
    <w:p>
      <w:pPr>
        <w:ind w:firstLine="640" w:firstLineChars="200"/>
        <w:rPr>
          <w:rFonts w:hint="eastAsia" w:ascii="黑体" w:hAnsi="黑体" w:eastAsia="黑体"/>
          <w:sz w:val="32"/>
          <w:szCs w:val="32"/>
        </w:rPr>
      </w:pPr>
      <w:r>
        <w:rPr>
          <w:rFonts w:hint="eastAsia" w:ascii="黑体" w:hAnsi="黑体" w:eastAsia="黑体"/>
          <w:sz w:val="32"/>
          <w:szCs w:val="32"/>
        </w:rPr>
        <w:t xml:space="preserve"> 三、工作流程 </w:t>
      </w:r>
    </w:p>
    <w:p>
      <w:pPr>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391795</wp:posOffset>
                </wp:positionV>
                <wp:extent cx="3609975" cy="482600"/>
                <wp:effectExtent l="4445" t="4445" r="5080" b="8255"/>
                <wp:wrapNone/>
                <wp:docPr id="9" name="矩形 9"/>
                <wp:cNvGraphicFramePr/>
                <a:graphic xmlns:a="http://schemas.openxmlformats.org/drawingml/2006/main">
                  <a:graphicData uri="http://schemas.microsoft.com/office/word/2010/wordprocessingShape">
                    <wps:wsp>
                      <wps:cNvSpPr/>
                      <wps:spPr>
                        <a:xfrm>
                          <a:off x="0" y="0"/>
                          <a:ext cx="3609975"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市重污染天气应急工作小组办公室</w:t>
                            </w:r>
                          </w:p>
                        </w:txbxContent>
                      </wps:txbx>
                      <wps:bodyPr upright="1"/>
                    </wps:wsp>
                  </a:graphicData>
                </a:graphic>
              </wp:anchor>
            </w:drawing>
          </mc:Choice>
          <mc:Fallback>
            <w:pict>
              <v:rect id="_x0000_s1026" o:spid="_x0000_s1026" o:spt="1" style="position:absolute;left:0pt;margin-left:45.75pt;margin-top:30.85pt;height:38pt;width:284.25pt;z-index:251666432;mso-width-relative:page;mso-height-relative:page;" coordsize="21600,21600" o:gfxdata="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nlGaXXAAAACQEAAA8AAAAAAAAAAQAgAAAAIgAAAGRycy9k&#10;b3ducmV2LnhtbFBLAQIUABQAAAAIAIdO4kADElFkAwIAACkEAAAOAAAAAAAAAAEAIAAAACYBAABk&#10;cnMvZTJvRG9jLnhtbFBLBQYAAAAABgAGAFkBAACbBQ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市重污染天气应急工作小组办公室</w:t>
                      </w:r>
                    </w:p>
                  </w:txbxContent>
                </v:textbox>
              </v:rect>
            </w:pict>
          </mc:Fallback>
        </mc:AlternateContent>
      </w:r>
      <w:r>
        <w:rPr>
          <w:rFonts w:hint="eastAsia" w:ascii="仿宋" w:hAnsi="仿宋" w:eastAsia="仿宋"/>
          <w:sz w:val="32"/>
          <w:szCs w:val="32"/>
        </w:rPr>
        <w:t>(一)重污染天气预警信息发布流程</w:t>
      </w:r>
    </w:p>
    <w:p>
      <w:pPr>
        <w:tabs>
          <w:tab w:val="left" w:pos="3565"/>
        </w:tabs>
        <w:ind w:firstLine="640" w:firstLineChars="200"/>
        <w:rPr>
          <w:rFonts w:hint="eastAsia" w:ascii="仿宋" w:hAnsi="仿宋" w:eastAsia="仿宋"/>
          <w:sz w:val="32"/>
          <w:szCs w:val="32"/>
        </w:rPr>
      </w:pPr>
    </w:p>
    <w:p>
      <w:pPr>
        <w:tabs>
          <w:tab w:val="left" w:pos="3565"/>
        </w:tabs>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81915</wp:posOffset>
                </wp:positionV>
                <wp:extent cx="9525" cy="482600"/>
                <wp:effectExtent l="29845" t="0" r="36830" b="12700"/>
                <wp:wrapNone/>
                <wp:docPr id="8" name="直接箭头连接符 8"/>
                <wp:cNvGraphicFramePr/>
                <a:graphic xmlns:a="http://schemas.openxmlformats.org/drawingml/2006/main">
                  <a:graphicData uri="http://schemas.microsoft.com/office/word/2010/wordprocessingShape">
                    <wps:wsp>
                      <wps:cNvCnPr/>
                      <wps:spPr>
                        <a:xfrm>
                          <a:off x="0" y="0"/>
                          <a:ext cx="9525" cy="482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4.75pt;margin-top:6.45pt;height:38pt;width:0.75pt;z-index:251658240;mso-width-relative:page;mso-height-relative:page;" o:connectortype="straight" filled="f" coordsize="21600,21600" o:gfxdata="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YkhLaAAAACQEAAA8AAAAAAAAAAQAgAAAAIgAAAGRy&#10;cy9kb3ducmV2LnhtbFBLAQIUABQAAAAIAIdO4kCXOQRCAwIAAPIDAAAOAAAAAAAAAAEAIAAAACkB&#10;AABkcnMvZTJvRG9jLnhtbFBLBQYAAAAABgAGAFkBAACeBQAAAAA=&#10;">
                <v:path arrowok="t"/>
                <v:fill on="f" focussize="0,0"/>
                <v:stroke endarrow="block"/>
                <v:imagedata o:title=""/>
                <o:lock v:ext="edit"/>
              </v:shape>
            </w:pict>
          </mc:Fallback>
        </mc:AlternateContent>
      </w:r>
      <w:r>
        <w:rPr>
          <w:rFonts w:hint="eastAsia" w:ascii="仿宋" w:hAnsi="仿宋" w:eastAsia="仿宋"/>
          <w:sz w:val="32"/>
          <w:szCs w:val="32"/>
        </w:rPr>
        <w:t xml:space="preserve">    </w:t>
      </w:r>
      <w:r>
        <w:rPr>
          <w:rFonts w:ascii="仿宋" w:hAnsi="仿宋" w:eastAsia="仿宋"/>
          <w:sz w:val="32"/>
          <w:szCs w:val="32"/>
        </w:rPr>
        <w:tab/>
      </w:r>
    </w:p>
    <w:p>
      <w:pPr>
        <w:ind w:firstLine="640" w:firstLineChars="200"/>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168275</wp:posOffset>
                </wp:positionV>
                <wp:extent cx="2266950" cy="495300"/>
                <wp:effectExtent l="4445" t="4445" r="14605" b="14605"/>
                <wp:wrapNone/>
                <wp:docPr id="7" name="矩形 7"/>
                <wp:cNvGraphicFramePr/>
                <a:graphic xmlns:a="http://schemas.openxmlformats.org/drawingml/2006/main">
                  <a:graphicData uri="http://schemas.microsoft.com/office/word/2010/wordprocessingShape">
                    <wps:wsp>
                      <wps:cNvSpPr/>
                      <wps:spPr>
                        <a:xfrm>
                          <a:off x="0" y="0"/>
                          <a:ext cx="22669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市教育局</w:t>
                            </w:r>
                          </w:p>
                        </w:txbxContent>
                      </wps:txbx>
                      <wps:bodyPr upright="1"/>
                    </wps:wsp>
                  </a:graphicData>
                </a:graphic>
              </wp:anchor>
            </w:drawing>
          </mc:Choice>
          <mc:Fallback>
            <w:pict>
              <v:rect id="_x0000_s1026" o:spid="_x0000_s1026" o:spt="1" style="position:absolute;left:0pt;margin-left:87pt;margin-top:13.25pt;height:39pt;width:178.5pt;z-index:251659264;mso-width-relative:page;mso-height-relative:page;" coordsize="21600,21600" o:gfxdata="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f7wdgAAAAKAQAADwAAAAAAAAABACAAAAAiAAAAZHJz&#10;L2Rvd25yZXYueG1sUEsBAhQAFAAAAAgAh07iQLIhI4kEAgAAKQQAAA4AAAAAAAAAAQAgAAAAJwEA&#10;AGRycy9lMm9Eb2MueG1sUEsFBgAAAAAGAAYAWQEAAJ0FA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市教育局</w:t>
                      </w:r>
                    </w:p>
                  </w:txbxContent>
                </v:textbox>
              </v:rect>
            </w:pict>
          </mc:Fallback>
        </mc:AlternateContent>
      </w:r>
      <w:r>
        <w:rPr>
          <w:rFonts w:hint="eastAsia" w:ascii="仿宋" w:hAnsi="仿宋" w:eastAsia="仿宋"/>
          <w:sz w:val="32"/>
          <w:szCs w:val="32"/>
        </w:rPr>
        <w:t xml:space="preserve">      </w:t>
      </w:r>
    </w:p>
    <w:p>
      <w:pPr>
        <w:tabs>
          <w:tab w:val="left" w:pos="5270"/>
        </w:tabs>
        <w:ind w:firstLine="640" w:firstLineChars="200"/>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267335</wp:posOffset>
                </wp:positionV>
                <wp:extent cx="0" cy="438150"/>
                <wp:effectExtent l="38100" t="0" r="38100" b="0"/>
                <wp:wrapNone/>
                <wp:docPr id="11" name="直接箭头连接符 11"/>
                <wp:cNvGraphicFramePr/>
                <a:graphic xmlns:a="http://schemas.openxmlformats.org/drawingml/2006/main">
                  <a:graphicData uri="http://schemas.microsoft.com/office/word/2010/wordprocessingShape">
                    <wps:wsp>
                      <wps:cNvCnPr/>
                      <wps:spPr>
                        <a:xfrm>
                          <a:off x="0" y="0"/>
                          <a:ext cx="0" cy="438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4.75pt;margin-top:21.05pt;height:34.5pt;width:0pt;z-index:251660288;mso-width-relative:page;mso-height-relative:page;" o:connectortype="straight" filled="f" coordsize="21600,21600" o:gfxdata="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b/Yl1wAAAAoBAAAPAAAAAAAAAAEAIAAAACIAAABkcnMv&#10;ZG93bnJldi54bWxQSwECFAAUAAAACACHTuJApan1FAQCAADxAwAADgAAAAAAAAABACAAAAAmAQAA&#10;ZHJzL2Uyb0RvYy54bWxQSwUGAAAAAAYABgBZAQAAnAUAAAAA&#10;">
                <v:path arrowok="t"/>
                <v:fill on="f" focussize="0,0"/>
                <v:stroke endarrow="block"/>
                <v:imagedata o:title=""/>
                <o:lock v:ext="edit"/>
              </v:shape>
            </w:pict>
          </mc:Fallback>
        </mc:AlternateContent>
      </w:r>
      <w:r>
        <w:rPr>
          <w:rFonts w:ascii="仿宋" w:hAnsi="仿宋" w:eastAsia="仿宋"/>
          <w:sz w:val="32"/>
          <w:szCs w:val="32"/>
        </w:rPr>
        <w:tab/>
      </w: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309245</wp:posOffset>
                </wp:positionV>
                <wp:extent cx="2266950" cy="508000"/>
                <wp:effectExtent l="4445" t="4445" r="14605" b="20955"/>
                <wp:wrapNone/>
                <wp:docPr id="6" name="矩形 6"/>
                <wp:cNvGraphicFramePr/>
                <a:graphic xmlns:a="http://schemas.openxmlformats.org/drawingml/2006/main">
                  <a:graphicData uri="http://schemas.microsoft.com/office/word/2010/wordprocessingShape">
                    <wps:wsp>
                      <wps:cNvSpPr/>
                      <wps:spPr>
                        <a:xfrm>
                          <a:off x="0" y="0"/>
                          <a:ext cx="2266950" cy="508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学校</w:t>
                            </w:r>
                          </w:p>
                        </w:txbxContent>
                      </wps:txbx>
                      <wps:bodyPr upright="1"/>
                    </wps:wsp>
                  </a:graphicData>
                </a:graphic>
              </wp:anchor>
            </w:drawing>
          </mc:Choice>
          <mc:Fallback>
            <w:pict>
              <v:rect id="_x0000_s1026" o:spid="_x0000_s1026" o:spt="1" style="position:absolute;left:0pt;margin-left:87pt;margin-top:24.35pt;height:40pt;width:178.5pt;z-index:251661312;mso-width-relative:page;mso-height-relative:page;" coordsize="21600,21600" o:gfxdata="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cNoI1QAAAAoBAAAPAAAAAAAAAAEAIAAAACIAAABkcnMvZG93&#10;bnJldi54bWxQSwECFAAUAAAACACHTuJA+D8TywMCAAApBAAADgAAAAAAAAABACAAAAAkAQAAZHJz&#10;L2Uyb0RvYy54bWxQSwUGAAAAAAYABgBZAQAAmQU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学校</w:t>
                      </w:r>
                    </w:p>
                  </w:txbxContent>
                </v:textbox>
              </v:rect>
            </w:pict>
          </mc:Fallback>
        </mc:AlternateContent>
      </w:r>
      <w:r>
        <w:rPr>
          <w:rFonts w:hint="eastAsia" w:ascii="仿宋" w:hAnsi="仿宋" w:eastAsia="仿宋"/>
          <w:sz w:val="32"/>
          <w:szCs w:val="32"/>
        </w:rPr>
        <w:t xml:space="preserve">          </w:t>
      </w:r>
    </w:p>
    <w:p>
      <w:pPr>
        <w:tabs>
          <w:tab w:val="left" w:pos="5270"/>
        </w:tabs>
        <w:ind w:firstLine="640" w:firstLineChars="200"/>
        <w:rPr>
          <w:rFonts w:hint="eastAsia" w:ascii="仿宋" w:hAnsi="仿宋" w:eastAsia="仿宋"/>
          <w:sz w:val="32"/>
          <w:szCs w:val="32"/>
        </w:rPr>
      </w:pP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24765</wp:posOffset>
                </wp:positionV>
                <wp:extent cx="0" cy="504825"/>
                <wp:effectExtent l="38100" t="0" r="38100" b="9525"/>
                <wp:wrapNone/>
                <wp:docPr id="2" name="直接箭头连接符 2"/>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5.5pt;margin-top:1.95pt;height:39.75pt;width:0pt;z-index:251662336;mso-width-relative:page;mso-height-relative:page;" o:connectortype="straight" filled="f" coordsize="21600,21600" o:gfxdata="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M5FNXXAAAACAEAAA8AAAAAAAAAAQAgAAAAIgAAAGRycy9kb3du&#10;cmV2LnhtbFBLAQIUABQAAAAIAIdO4kBy3KM2AAIAAO8DAAAOAAAAAAAAAAEAIAAAACYBAABkcnMv&#10;ZTJvRG9jLnhtbFBLBQYAAAAABgAGAFkBAACYBQAAAAA=&#10;">
                <v:path arrowok="t"/>
                <v:fill on="f" focussize="0,0"/>
                <v:stroke endarrow="block"/>
                <v:imagedata o:title=""/>
                <o:lock v:ext="edit"/>
              </v:shape>
            </w:pict>
          </mc:Fallback>
        </mc:AlternateContent>
      </w: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196850</wp:posOffset>
                </wp:positionV>
                <wp:extent cx="2266950" cy="508000"/>
                <wp:effectExtent l="4445" t="4445" r="14605" b="20955"/>
                <wp:wrapNone/>
                <wp:docPr id="14" name="矩形 14"/>
                <wp:cNvGraphicFramePr/>
                <a:graphic xmlns:a="http://schemas.openxmlformats.org/drawingml/2006/main">
                  <a:graphicData uri="http://schemas.microsoft.com/office/word/2010/wordprocessingShape">
                    <wps:wsp>
                      <wps:cNvSpPr/>
                      <wps:spPr>
                        <a:xfrm>
                          <a:off x="0" y="0"/>
                          <a:ext cx="2266950" cy="508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各处室、级部</w:t>
                            </w:r>
                          </w:p>
                        </w:txbxContent>
                      </wps:txbx>
                      <wps:bodyPr upright="1"/>
                    </wps:wsp>
                  </a:graphicData>
                </a:graphic>
              </wp:anchor>
            </w:drawing>
          </mc:Choice>
          <mc:Fallback>
            <w:pict>
              <v:rect id="_x0000_s1026" o:spid="_x0000_s1026" o:spt="1" style="position:absolute;left:0pt;margin-left:87pt;margin-top:15.5pt;height:40pt;width:178.5pt;z-index:251663360;mso-width-relative:page;mso-height-relative:page;" coordsize="21600,21600" o:gfxdata="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TOU/3VAAAACgEAAA8AAAAAAAAAAQAgAAAAIgAAAGRycy9k&#10;b3ducmV2LnhtbFBLAQIUABQAAAAIAIdO4kB+EMvVBQIAACsEAAAOAAAAAAAAAAEAIAAAACQBAABk&#10;cnMvZTJvRG9jLnhtbFBLBQYAAAAABgAGAFkBAACbBQ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各处室、级部</w:t>
                      </w:r>
                    </w:p>
                  </w:txbxContent>
                </v:textbox>
              </v:rect>
            </w:pict>
          </mc:Fallback>
        </mc:AlternateContent>
      </w: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2228850</wp:posOffset>
                </wp:positionH>
                <wp:positionV relativeFrom="paragraph">
                  <wp:posOffset>308610</wp:posOffset>
                </wp:positionV>
                <wp:extent cx="9525" cy="476250"/>
                <wp:effectExtent l="29845" t="0" r="36830" b="0"/>
                <wp:wrapNone/>
                <wp:docPr id="1" name="直接箭头连接符 1"/>
                <wp:cNvGraphicFramePr/>
                <a:graphic xmlns:a="http://schemas.openxmlformats.org/drawingml/2006/main">
                  <a:graphicData uri="http://schemas.microsoft.com/office/word/2010/wordprocessingShape">
                    <wps:wsp>
                      <wps:cNvCnPr/>
                      <wps:spPr>
                        <a:xfrm>
                          <a:off x="0" y="0"/>
                          <a:ext cx="9525"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5.5pt;margin-top:24.3pt;height:37.5pt;width:0.75pt;z-index:251664384;mso-width-relative:page;mso-height-relative:page;" o:connectortype="straight" filled="f" coordsize="21600,21600" o:gfxdata="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axXL2wAAAAoBAAAPAAAAAAAAAAEAIAAAACIAAABk&#10;cnMvZG93bnJldi54bWxQSwECFAAUAAAACACHTuJASvkstAMCAADyAwAADgAAAAAAAAABACAAAAAq&#10;AQAAZHJzL2Uyb0RvYy54bWxQSwUGAAAAAAYABgBZAQAAnwUAAAAA&#10;">
                <v:path arrowok="t"/>
                <v:fill on="f" focussize="0,0"/>
                <v:stroke endarrow="block"/>
                <v:imagedata o:title=""/>
                <o:lock v:ext="edit"/>
              </v:shape>
            </w:pict>
          </mc:Fallback>
        </mc:AlternateContent>
      </w: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1104900</wp:posOffset>
                </wp:positionH>
                <wp:positionV relativeFrom="paragraph">
                  <wp:posOffset>40005</wp:posOffset>
                </wp:positionV>
                <wp:extent cx="2266950" cy="542925"/>
                <wp:effectExtent l="4445" t="4445" r="14605" b="5080"/>
                <wp:wrapNone/>
                <wp:docPr id="10" name="矩形 10"/>
                <wp:cNvGraphicFramePr/>
                <a:graphic xmlns:a="http://schemas.openxmlformats.org/drawingml/2006/main">
                  <a:graphicData uri="http://schemas.microsoft.com/office/word/2010/wordprocessingShape">
                    <wps:wsp>
                      <wps:cNvSpPr/>
                      <wps:spPr>
                        <a:xfrm>
                          <a:off x="0" y="0"/>
                          <a:ext cx="2266950"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学生、家长</w:t>
                            </w:r>
                          </w:p>
                        </w:txbxContent>
                      </wps:txbx>
                      <wps:bodyPr upright="1"/>
                    </wps:wsp>
                  </a:graphicData>
                </a:graphic>
              </wp:anchor>
            </w:drawing>
          </mc:Choice>
          <mc:Fallback>
            <w:pict>
              <v:rect id="_x0000_s1026" o:spid="_x0000_s1026" o:spt="1" style="position:absolute;left:0pt;margin-left:87pt;margin-top:3.15pt;height:42.75pt;width:178.5pt;z-index:251665408;mso-width-relative:page;mso-height-relative:page;" coordsize="21600,21600" o:gfxdata="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lL0dYAAAAIAQAADwAAAAAAAAABACAAAAAiAAAAZHJzL2Rvd25y&#10;ZXYueG1sUEsBAhQAFAAAAAgAh07iQC7uYVwAAgAAKwQAAA4AAAAAAAAAAQAgAAAAJQEAAGRycy9l&#10;Mm9Eb2MueG1sUEsFBgAAAAAGAAYAWQEAAJcFA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学生、家长</w:t>
                      </w:r>
                    </w:p>
                  </w:txbxContent>
                </v:textbox>
              </v:rect>
            </w:pict>
          </mc:Fallback>
        </mc:AlternateContent>
      </w:r>
    </w:p>
    <w:p>
      <w:pPr>
        <w:tabs>
          <w:tab w:val="left" w:pos="5270"/>
        </w:tabs>
        <w:ind w:firstLine="640" w:firstLineChars="200"/>
        <w:rPr>
          <w:rFonts w:hint="eastAsia" w:ascii="仿宋" w:hAnsi="仿宋" w:eastAsia="仿宋"/>
          <w:sz w:val="32"/>
          <w:szCs w:val="32"/>
        </w:rPr>
      </w:pPr>
    </w:p>
    <w:p>
      <w:pPr>
        <w:tabs>
          <w:tab w:val="left" w:pos="5270"/>
        </w:tabs>
        <w:ind w:firstLine="640" w:firstLineChars="200"/>
        <w:rPr>
          <w:rFonts w:hint="eastAsia" w:ascii="仿宋" w:hAnsi="仿宋" w:eastAsia="仿宋"/>
          <w:sz w:val="32"/>
          <w:szCs w:val="32"/>
        </w:rPr>
      </w:pPr>
      <w:r>
        <w:rPr>
          <w:rFonts w:hint="eastAsia" w:ascii="仿宋" w:hAnsi="仿宋" w:eastAsia="仿宋"/>
          <w:sz w:val="32"/>
          <w:szCs w:val="32"/>
        </w:rPr>
        <w:t>（二）红色预警停课信息报送流程</w:t>
      </w:r>
    </w:p>
    <w:p>
      <w:pPr>
        <w:tabs>
          <w:tab w:val="left" w:pos="5270"/>
        </w:tabs>
        <w:ind w:firstLine="640" w:firstLineChars="200"/>
        <w:rPr>
          <w:rFonts w:hint="eastAsia" w:ascii="仿宋" w:hAnsi="仿宋" w:eastAsia="仿宋"/>
          <w:sz w:val="32"/>
          <w:szCs w:val="32"/>
        </w:rPr>
      </w:pPr>
    </w:p>
    <w:p>
      <w:pPr>
        <w:tabs>
          <w:tab w:val="left" w:pos="5270"/>
        </w:tabs>
        <w:ind w:firstLine="640" w:firstLineChars="200"/>
        <w:rPr>
          <w:sz w:val="32"/>
          <w:szCs w:val="32"/>
        </w:rPr>
      </w:pPr>
      <w:r>
        <w:rPr>
          <w:sz w:val="32"/>
          <w:szCs w:val="32"/>
        </w:rPr>
        <mc:AlternateContent>
          <mc:Choice Requires="wps">
            <w:drawing>
              <wp:anchor distT="0" distB="0" distL="114300" distR="114300" simplePos="0" relativeHeight="251671552" behindDoc="0" locked="0" layoutInCell="1" allowOverlap="1">
                <wp:simplePos x="0" y="0"/>
                <wp:positionH relativeFrom="column">
                  <wp:posOffset>1304925</wp:posOffset>
                </wp:positionH>
                <wp:positionV relativeFrom="paragraph">
                  <wp:posOffset>1962150</wp:posOffset>
                </wp:positionV>
                <wp:extent cx="2000250" cy="495300"/>
                <wp:effectExtent l="4445" t="5080" r="14605" b="13970"/>
                <wp:wrapNone/>
                <wp:docPr id="3" name="矩形 3"/>
                <wp:cNvGraphicFramePr/>
                <a:graphic xmlns:a="http://schemas.openxmlformats.org/drawingml/2006/main">
                  <a:graphicData uri="http://schemas.microsoft.com/office/word/2010/wordprocessingShape">
                    <wps:wsp>
                      <wps:cNvSpPr/>
                      <wps:spPr>
                        <a:xfrm>
                          <a:off x="0" y="0"/>
                          <a:ext cx="20002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市教育局</w:t>
                            </w:r>
                          </w:p>
                        </w:txbxContent>
                      </wps:txbx>
                      <wps:bodyPr upright="1"/>
                    </wps:wsp>
                  </a:graphicData>
                </a:graphic>
              </wp:anchor>
            </w:drawing>
          </mc:Choice>
          <mc:Fallback>
            <w:pict>
              <v:rect id="_x0000_s1026" o:spid="_x0000_s1026" o:spt="1" style="position:absolute;left:0pt;margin-left:102.75pt;margin-top:154.5pt;height:39pt;width:157.5pt;z-index:251671552;mso-width-relative:page;mso-height-relative:page;" coordsize="21600,21600" o:gfxdata="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pQJqb1wAAAAsBAAAPAAAAAAAAAAEAIAAAACIAAABkcnMv&#10;ZG93bnJldi54bWxQSwECFAAUAAAACACHTuJAm82RYAQCAAApBAAADgAAAAAAAAABACAAAAAmAQAA&#10;ZHJzL2Uyb0RvYy54bWxQSwUGAAAAAAYABgBZAQAAnAU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市教育局</w:t>
                      </w:r>
                    </w:p>
                  </w:txbxContent>
                </v:textbox>
              </v:rect>
            </w:pict>
          </mc:Fallback>
        </mc:AlternateContent>
      </w:r>
      <w:r>
        <w:rPr>
          <w:sz w:val="32"/>
          <w:szCs w:val="32"/>
        </w:rPr>
        <mc:AlternateContent>
          <mc:Choice Requires="wps">
            <w:drawing>
              <wp:anchor distT="0" distB="0" distL="114300" distR="114300" simplePos="0" relativeHeight="251670528" behindDoc="0" locked="0" layoutInCell="1" allowOverlap="1">
                <wp:simplePos x="0" y="0"/>
                <wp:positionH relativeFrom="column">
                  <wp:posOffset>2276475</wp:posOffset>
                </wp:positionH>
                <wp:positionV relativeFrom="paragraph">
                  <wp:posOffset>1504950</wp:posOffset>
                </wp:positionV>
                <wp:extent cx="9525" cy="457200"/>
                <wp:effectExtent l="29845" t="0" r="36830" b="0"/>
                <wp:wrapNone/>
                <wp:docPr id="12" name="直接箭头连接符 12"/>
                <wp:cNvGraphicFramePr/>
                <a:graphic xmlns:a="http://schemas.openxmlformats.org/drawingml/2006/main">
                  <a:graphicData uri="http://schemas.microsoft.com/office/word/2010/wordprocessingShape">
                    <wps:wsp>
                      <wps:cNvCnPr/>
                      <wps:spPr>
                        <a:xfrm>
                          <a:off x="0" y="0"/>
                          <a:ext cx="9525" cy="457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25pt;margin-top:118.5pt;height:36pt;width:0.75pt;z-index:251670528;mso-width-relative:page;mso-height-relative:page;" o:connectortype="straight" filled="f" coordsize="21600,21600" o:gfxdata="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w8pQdsAAAALAQAADwAAAAAAAAABACAAAAAiAAAAZHJz&#10;L2Rvd25yZXYueG1sUEsBAhQAFAAAAAgAh07iQFZlmrABAgAA9AMAAA4AAAAAAAAAAQAgAAAAKgEA&#10;AGRycy9lMm9Eb2MueG1sUEsFBgAAAAAGAAYAWQEAAJ0FAAAAAA==&#10;">
                <v:path arrowok="t"/>
                <v:fill on="f" focussize="0,0"/>
                <v:stroke endarrow="block"/>
                <v:imagedata o:title=""/>
                <o:lock v:ext="edit"/>
              </v:shape>
            </w:pict>
          </mc:Fallback>
        </mc:AlternateContent>
      </w:r>
      <w:r>
        <w:rPr>
          <w:sz w:val="32"/>
          <w:szCs w:val="32"/>
        </w:rPr>
        <mc:AlternateContent>
          <mc:Choice Requires="wps">
            <w:drawing>
              <wp:anchor distT="0" distB="0" distL="114300" distR="114300" simplePos="0" relativeHeight="251669504" behindDoc="0" locked="0" layoutInCell="1" allowOverlap="1">
                <wp:simplePos x="0" y="0"/>
                <wp:positionH relativeFrom="column">
                  <wp:posOffset>1304925</wp:posOffset>
                </wp:positionH>
                <wp:positionV relativeFrom="paragraph">
                  <wp:posOffset>1019175</wp:posOffset>
                </wp:positionV>
                <wp:extent cx="2000250" cy="485775"/>
                <wp:effectExtent l="4445" t="5080" r="14605" b="4445"/>
                <wp:wrapNone/>
                <wp:docPr id="13" name="矩形 13"/>
                <wp:cNvGraphicFramePr/>
                <a:graphic xmlns:a="http://schemas.openxmlformats.org/drawingml/2006/main">
                  <a:graphicData uri="http://schemas.microsoft.com/office/word/2010/wordprocessingShape">
                    <wps:wsp>
                      <wps:cNvSpPr/>
                      <wps:spPr>
                        <a:xfrm>
                          <a:off x="0" y="0"/>
                          <a:ext cx="200025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学校临时停课</w:t>
                            </w:r>
                          </w:p>
                        </w:txbxContent>
                      </wps:txbx>
                      <wps:bodyPr upright="1"/>
                    </wps:wsp>
                  </a:graphicData>
                </a:graphic>
              </wp:anchor>
            </w:drawing>
          </mc:Choice>
          <mc:Fallback>
            <w:pict>
              <v:rect id="_x0000_s1026" o:spid="_x0000_s1026" o:spt="1" style="position:absolute;left:0pt;margin-left:102.75pt;margin-top:80.25pt;height:38.25pt;width:157.5pt;z-index:251669504;mso-width-relative:page;mso-height-relative:page;" coordsize="21600,21600" o:gfxdata="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9Kv/1wAAAAsBAAAPAAAAAAAAAAEAIAAAACIAAABkcnMvZG93&#10;bnJldi54bWxQSwECFAAUAAAACACHTuJA5GDyfgECAAArBAAADgAAAAAAAAABACAAAAAmAQAAZHJz&#10;L2Uyb0RvYy54bWxQSwUGAAAAAAYABgBZAQAAmQU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学校临时停课</w:t>
                      </w:r>
                    </w:p>
                  </w:txbxContent>
                </v:textbox>
              </v:rect>
            </w:pict>
          </mc:Fallback>
        </mc:AlternateContent>
      </w:r>
      <w:r>
        <w:rPr>
          <w:sz w:val="32"/>
          <w:szCs w:val="32"/>
        </w:rPr>
        <mc:AlternateContent>
          <mc:Choice Requires="wps">
            <w:drawing>
              <wp:anchor distT="0" distB="0" distL="114300" distR="114300" simplePos="0" relativeHeight="251667456" behindDoc="0" locked="0" layoutInCell="1" allowOverlap="1">
                <wp:simplePos x="0" y="0"/>
                <wp:positionH relativeFrom="column">
                  <wp:posOffset>1047750</wp:posOffset>
                </wp:positionH>
                <wp:positionV relativeFrom="paragraph">
                  <wp:posOffset>66675</wp:posOffset>
                </wp:positionV>
                <wp:extent cx="2514600" cy="476250"/>
                <wp:effectExtent l="4445" t="4445" r="14605" b="14605"/>
                <wp:wrapNone/>
                <wp:docPr id="4" name="矩形 4"/>
                <wp:cNvGraphicFramePr/>
                <a:graphic xmlns:a="http://schemas.openxmlformats.org/drawingml/2006/main">
                  <a:graphicData uri="http://schemas.microsoft.com/office/word/2010/wordprocessingShape">
                    <wps:wsp>
                      <wps:cNvSpPr/>
                      <wps:spPr>
                        <a:xfrm>
                          <a:off x="0" y="0"/>
                          <a:ext cx="251460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32"/>
                                <w:szCs w:val="32"/>
                              </w:rPr>
                            </w:pPr>
                            <w:r>
                              <w:rPr>
                                <w:rFonts w:hint="eastAsia" w:ascii="仿宋" w:hAnsi="仿宋" w:eastAsia="仿宋"/>
                                <w:sz w:val="32"/>
                                <w:szCs w:val="32"/>
                              </w:rPr>
                              <w:t>学校接到红色预警</w:t>
                            </w:r>
                          </w:p>
                        </w:txbxContent>
                      </wps:txbx>
                      <wps:bodyPr upright="1"/>
                    </wps:wsp>
                  </a:graphicData>
                </a:graphic>
              </wp:anchor>
            </w:drawing>
          </mc:Choice>
          <mc:Fallback>
            <w:pict>
              <v:rect id="_x0000_s1026" o:spid="_x0000_s1026" o:spt="1" style="position:absolute;left:0pt;margin-left:82.5pt;margin-top:5.25pt;height:37.5pt;width:198pt;z-index:251667456;mso-width-relative:page;mso-height-relative:page;" coordsize="21600,21600" o:gfxdata="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zJqcHXAAAACQEAAA8AAAAAAAAAAQAgAAAAIgAAAGRycy9k&#10;b3ducmV2LnhtbFBLAQIUABQAAAAIAIdO4kA32SWNAwIAACkEAAAOAAAAAAAAAAEAIAAAACYBAABk&#10;cnMvZTJvRG9jLnhtbFBLBQYAAAAABgAGAFkBAACbBQAAAAA=&#10;">
                <v:path/>
                <v:fill focussize="0,0"/>
                <v:stroke/>
                <v:imagedata o:title=""/>
                <o:lock v:ext="edit"/>
                <v:textbox>
                  <w:txbxContent>
                    <w:p>
                      <w:pPr>
                        <w:jc w:val="center"/>
                        <w:rPr>
                          <w:rFonts w:ascii="仿宋" w:hAnsi="仿宋" w:eastAsia="仿宋"/>
                          <w:sz w:val="32"/>
                          <w:szCs w:val="32"/>
                        </w:rPr>
                      </w:pPr>
                      <w:r>
                        <w:rPr>
                          <w:rFonts w:hint="eastAsia" w:ascii="仿宋" w:hAnsi="仿宋" w:eastAsia="仿宋"/>
                          <w:sz w:val="32"/>
                          <w:szCs w:val="32"/>
                        </w:rPr>
                        <w:t>学校接到红色预警</w:t>
                      </w:r>
                    </w:p>
                  </w:txbxContent>
                </v:textbox>
              </v:rect>
            </w:pict>
          </mc:Fallback>
        </mc:AlternateContent>
      </w:r>
      <w:r>
        <w:rPr>
          <w:sz w:val="32"/>
          <w:szCs w:val="32"/>
        </w:rPr>
        <mc:AlternateContent>
          <mc:Choice Requires="wps">
            <w:drawing>
              <wp:anchor distT="0" distB="0" distL="114300" distR="114300" simplePos="0" relativeHeight="251668480" behindDoc="0" locked="0" layoutInCell="1" allowOverlap="1">
                <wp:simplePos x="0" y="0"/>
                <wp:positionH relativeFrom="column">
                  <wp:posOffset>2276475</wp:posOffset>
                </wp:positionH>
                <wp:positionV relativeFrom="paragraph">
                  <wp:posOffset>542925</wp:posOffset>
                </wp:positionV>
                <wp:extent cx="0" cy="476250"/>
                <wp:effectExtent l="38100" t="0" r="38100" b="0"/>
                <wp:wrapNone/>
                <wp:docPr id="5" name="直接箭头连接符 5"/>
                <wp:cNvGraphicFramePr/>
                <a:graphic xmlns:a="http://schemas.openxmlformats.org/drawingml/2006/main">
                  <a:graphicData uri="http://schemas.microsoft.com/office/word/2010/wordprocessingShape">
                    <wps:wsp>
                      <wps:cNvCnPr/>
                      <wps:spPr>
                        <a:xfrm>
                          <a:off x="0" y="0"/>
                          <a:ext cx="0"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25pt;margin-top:42.75pt;height:37.5pt;width:0pt;z-index:251668480;mso-width-relative:page;mso-height-relative:page;" o:connectortype="straight" filled="f" coordsize="21600,21600" o:gfxdata="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oUwJ2AAAAAoBAAAPAAAAAAAAAAEAIAAAACIAAABkcnMv&#10;ZG93bnJldi54bWxQSwECFAAUAAAACACHTuJAnAp8hAMCAADvAwAADgAAAAAAAAABACAAAAAnAQAA&#10;ZHJzL2Uyb0RvYy54bWxQSwUGAAAAAAYABgBZAQAAnAUAAAAA&#10;">
                <v:path arrowok="t"/>
                <v:fill on="f" focussize="0,0"/>
                <v:stroke endarrow="block"/>
                <v:imagedata o:title=""/>
                <o:lock v:ext="edit"/>
              </v:shape>
            </w:pict>
          </mc:Fallback>
        </mc:AlternateConten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rFonts w:hint="eastAsia"/>
          <w:sz w:val="32"/>
          <w:szCs w:val="32"/>
        </w:rPr>
      </w:pPr>
    </w:p>
    <w:p>
      <w:pPr>
        <w:ind w:firstLine="640" w:firstLineChars="200"/>
        <w:rPr>
          <w:sz w:val="32"/>
          <w:szCs w:val="32"/>
        </w:rPr>
      </w:pPr>
    </w:p>
    <w:p>
      <w:pPr>
        <w:ind w:firstLine="640" w:firstLineChars="200"/>
        <w:rPr>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四、结合预警级别，采取应急措施</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1.蓝色预警（Ⅳ级）：预测未来1—2天发生重度或严重污染天气（200&lt;AQI&lt;500），发布蓝色预警，启动Ⅳ级响应。提示儿童、老年人和易感人群减少户外活动，特别敏感人群停止户外活动，外出采取防护措施。</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2.黄色预警（Ⅲ级）：当预测连续3天及以上发生重度污染天气时（200&lt;AQI≤300），发布黄色预警，启动Ⅲ级响应。学校减少体育课等户外活动；易感人群减少户外活动，特别敏感人群停止户外活动，外出采取防护措施。</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3.橙色预警（Ⅱ级）：当预测连续3天及以上发生严重污染天气时（300&lt;AQI&lt;500），发布橙色预警，启动Ⅱ级响应。学校停止体育课、集体操、跑步等户外运动，及时调整课时，以保证课程计划落实；各级部、班级每日做好学校入校晨检并做好跟踪记录，对出现异常状况的学生采取适当隔离措施，通知家长并及时上报学校重污染天气应急工作办公室，学校重污染天气应急工作办公室上报市教育局主管部门。</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 xml:space="preserve">4.红色预警（Ⅰ级）：当预测1天及以上发生极严重污染天气时（AQI≥500），发布红色预警，启动Ⅰ级响应。学校停止所有大型户外活动，临时停课。在临时停课前，学校主责科室要指导学生科学安排自学计划，适当布置自学内容，可以安排网上学习或辅导。有留校学生的，学校全天开放图书馆、运动馆等室内活动场所，组织好在校学生室内活动，主责科室要派专人负责安排好学生日常活动。因临时停课耽误的教学任务，待天气好转后按照市教育局统一安排时间补课。                                                                                                                            </w:t>
      </w:r>
    </w:p>
    <w:p>
      <w:pPr>
        <w:tabs>
          <w:tab w:val="left" w:pos="5505"/>
        </w:tabs>
        <w:ind w:firstLine="640" w:firstLineChars="200"/>
        <w:rPr>
          <w:rFonts w:hint="eastAsia" w:ascii="仿宋" w:hAnsi="仿宋" w:eastAsia="仿宋"/>
          <w:sz w:val="32"/>
          <w:szCs w:val="32"/>
        </w:rPr>
      </w:pPr>
      <w:r>
        <w:rPr>
          <w:rFonts w:hint="eastAsia" w:ascii="黑体" w:hAnsi="黑体" w:eastAsia="黑体"/>
          <w:sz w:val="32"/>
          <w:szCs w:val="32"/>
        </w:rPr>
        <w:t>五、相关要求</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（一）重污染天气应急工作办公室按照工作流程及时做好预警、上达，接到预警迅速准确无误的传达到学校各处室、级部；根据预警级别迅速采取相应的措施，同时向市教育局上报停课信息。</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（二）学校重污染天气应急工作办公室负责组织做好应急管理培训，加强对学生的健康教育，做好重污染天气应急演练。各处室、级部要教育学生养成冬季户外戴口罩的习惯，                                                                                                                                                                                                                                                                                                                                                                                                                                                                                                                                                                                                      不在雾霾等污染天气条件下运动，避免到人员聚焦空气流通不畅的地方，外出归来要及时清洗脸部及裸露皮肤，可使用清水冲洗鼻腔。当出现咳嗽痰多、咽喉疼痛、呼吸道不畅等症状时，要及时就医。</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三）学校重污染天气应急工作办公室联合当地气象部门、环境保护部门为师生讲授基本的空气质量辨别方法，让师生基本掌握污染天气的特征，加强信息公开力度，让家长和学生及时了解。当因重度天气污染而暂时停课时，各处室、级部、班级要保持与家长、学生沟通畅通，密切关注学生在家情况，避免意外事故的发生。</w:t>
      </w:r>
    </w:p>
    <w:p>
      <w:pPr>
        <w:tabs>
          <w:tab w:val="left" w:pos="5505"/>
        </w:tabs>
        <w:ind w:firstLine="640" w:firstLineChars="200"/>
        <w:rPr>
          <w:rFonts w:hint="eastAsia" w:ascii="仿宋" w:hAnsi="仿宋" w:eastAsia="仿宋"/>
          <w:sz w:val="32"/>
          <w:szCs w:val="32"/>
        </w:rPr>
      </w:pPr>
      <w:r>
        <w:rPr>
          <w:rFonts w:hint="eastAsia" w:ascii="仿宋" w:hAnsi="仿宋" w:eastAsia="仿宋"/>
          <w:sz w:val="32"/>
          <w:szCs w:val="32"/>
        </w:rPr>
        <w:t>各处室、级部应把对学生预防重污染天气的教育与学校的健康教育课结合起来，通过系统的健康教育加深学生对污染天气危害的认识并掌握常见预防方法；通过电子屏、黑板报、宣传海报、校园广播、《致家长的一封信》、国旗下讲话、主题班会、征文比赛等形式加强应对污染天气的教育，让学生在活动中增强保护环境。预防污染天气、加强自我身体保护的意识。</w:t>
      </w:r>
      <w:r>
        <w:rPr>
          <w:rFonts w:ascii="仿宋" w:hAnsi="仿宋" w:eastAsia="仿宋"/>
          <w:sz w:val="32"/>
          <w:szCs w:val="32"/>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31163"/>
    <w:rsid w:val="3DA16C60"/>
    <w:rsid w:val="40CA27D9"/>
    <w:rsid w:val="44A31163"/>
    <w:rsid w:val="50BB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2021-03-02T00:40:00Z</dcterms:created>
  <dc:creator>Administrator</dc:creator>
  <cp:lastModifiedBy>Administrator</cp:lastModifiedBy>
  <dcterms:modified xsi:type="dcterms:W3CDTF">2021-03-02T02:56:11Z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